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1" w:lineRule="exact" w:before="38"/>
        <w:ind w:left="435" w:right="168" w:firstLine="0"/>
        <w:jc w:val="center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60947</wp:posOffset>
                </wp:positionH>
                <wp:positionV relativeFrom="page">
                  <wp:posOffset>10308335</wp:posOffset>
                </wp:positionV>
                <wp:extent cx="7435850" cy="3232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35850" cy="323215"/>
                          <a:chExt cx="7435850" cy="32321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621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43585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1204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ISTITUTO COMPRENSIVO NICOLA ZINGARELLI - C.F. 93249390720 C.M. BAIC81300T - A1210CF - ISTITUTO COMPRENSIVO NICOLA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ZINGARELLI</w:t>
                              </w:r>
                            </w:p>
                            <w:p>
                              <w:pPr>
                                <w:tabs>
                                  <w:tab w:pos="4210" w:val="left" w:leader="none"/>
                                </w:tabs>
                                <w:spacing w:before="60"/>
                                <w:ind w:left="1204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Prot. 0001046/U del 16/02/2024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19:07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IV.10 - Elaborati e prospetti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scrutini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799007pt;margin-top:811.679993pt;width:585.5pt;height:25.45pt;mso-position-horizontal-relative:page;mso-position-vertical-relative:page;z-index:15728640" id="docshapegroup1" coordorigin="96,16234" coordsize="11710,509">
                <v:shape style="position:absolute;left:95;top:16233;width:11710;height:509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5;top:16233;width:11710;height:509" type="#_x0000_t202" id="docshape3" filled="false" stroked="false">
                  <v:textbox inset="0,0,0,0">
                    <w:txbxContent>
                      <w:p>
                        <w:pPr>
                          <w:spacing w:before="53"/>
                          <w:ind w:left="1204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ISTITUTO COMPRENSIVO NICOLA ZINGARELLI - C.F. 93249390720 C.M. BAIC81300T - A1210CF - ISTITUTO COMPRENSIVO NICOLA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ZINGARELLI</w:t>
                        </w:r>
                      </w:p>
                      <w:p>
                        <w:pPr>
                          <w:tabs>
                            <w:tab w:pos="4210" w:val="left" w:leader="none"/>
                          </w:tabs>
                          <w:spacing w:before="60"/>
                          <w:ind w:left="1204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Prot. 0001046/U del 16/02/2024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19:07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IV.10 - Elaborati e prospetti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scrutini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3705621</wp:posOffset>
                </wp:positionH>
                <wp:positionV relativeFrom="page">
                  <wp:posOffset>8119871</wp:posOffset>
                </wp:positionV>
                <wp:extent cx="3419475" cy="16675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419475" cy="1667510"/>
                          <a:chExt cx="3419475" cy="16675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166" cy="1667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460187" y="542353"/>
                            <a:ext cx="64897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112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6"/>
                                  <w:sz w:val="25"/>
                                </w:rPr>
                                <w:t>Dirigente</w:t>
                              </w:r>
                            </w:p>
                            <w:p>
                              <w:pPr>
                                <w:spacing w:line="301" w:lineRule="exact" w:before="26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5"/>
                                </w:rPr>
                                <w:t>tt.ssa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485631" y="542353"/>
                            <a:ext cx="27178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55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4"/>
                                  <w:sz w:val="25"/>
                                </w:rPr>
                                <w:t>tica</w:t>
                              </w:r>
                            </w:p>
                            <w:p>
                              <w:pPr>
                                <w:spacing w:line="301" w:lineRule="exact" w:before="26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5"/>
                                </w:rPr>
                                <w:t>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781219pt;margin-top:639.359985pt;width:269.25pt;height:131.3pt;mso-position-horizontal-relative:page;mso-position-vertical-relative:page;z-index:15729152" id="docshapegroup4" coordorigin="5836,12787" coordsize="5385,2626">
                <v:shape style="position:absolute;left:5835;top:12787;width:5385;height:2626" type="#_x0000_t75" id="docshape5" stroked="false">
                  <v:imagedata r:id="rId6" o:title=""/>
                </v:shape>
                <v:shape style="position:absolute;left:8135;top:13641;width:1022;height:582" type="#_x0000_t202" id="docshape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112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6"/>
                            <w:sz w:val="25"/>
                          </w:rPr>
                          <w:t>Dirigente</w:t>
                        </w:r>
                      </w:p>
                      <w:p>
                        <w:pPr>
                          <w:spacing w:line="301" w:lineRule="exact" w:before="26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5"/>
                          </w:rPr>
                          <w:t>tt.ssa</w:t>
                        </w:r>
                        <w:r>
                          <w:rPr>
                            <w:spacing w:val="-6"/>
                            <w:sz w:val="25"/>
                          </w:rPr>
                          <w:t> </w:t>
                        </w:r>
                        <w:r>
                          <w:rPr>
                            <w:spacing w:val="-5"/>
                            <w:sz w:val="25"/>
                          </w:rPr>
                          <w:t>Ma</w:t>
                        </w:r>
                      </w:p>
                    </w:txbxContent>
                  </v:textbox>
                  <w10:wrap type="none"/>
                </v:shape>
                <v:shape style="position:absolute;left:9750;top:13641;width:428;height:582" type="#_x0000_t202" id="docshape7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55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4"/>
                            <w:sz w:val="25"/>
                          </w:rPr>
                          <w:t>tica</w:t>
                        </w:r>
                      </w:p>
                      <w:p>
                        <w:pPr>
                          <w:spacing w:line="301" w:lineRule="exact" w:before="26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5"/>
                          </w:rPr>
                          <w:t>aff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1072680</wp:posOffset>
            </wp:positionH>
            <wp:positionV relativeFrom="paragraph">
              <wp:posOffset>7620</wp:posOffset>
            </wp:positionV>
            <wp:extent cx="856315" cy="70104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2779216</wp:posOffset>
            </wp:positionH>
            <wp:positionV relativeFrom="paragraph">
              <wp:posOffset>65531</wp:posOffset>
            </wp:positionV>
            <wp:extent cx="118848" cy="41148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4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5616332</wp:posOffset>
                </wp:positionH>
                <wp:positionV relativeFrom="paragraph">
                  <wp:posOffset>138684</wp:posOffset>
                </wp:positionV>
                <wp:extent cx="956944" cy="32639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56944" cy="326390"/>
                          <a:chExt cx="956944" cy="32639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54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021" y="158495"/>
                            <a:ext cx="633856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2.230896pt;margin-top:10.92pt;width:75.350pt;height:25.7pt;mso-position-horizontal-relative:page;mso-position-vertical-relative:paragraph;z-index:15730688" id="docshapegroup8" coordorigin="8845,218" coordsize="1507,514">
                <v:shape style="position:absolute;left:8844;top:218;width:452;height:509" type="#_x0000_t75" id="docshape9" stroked="false">
                  <v:imagedata r:id="rId9" o:title=""/>
                </v:shape>
                <v:shape style="position:absolute;left:9353;top:468;width:999;height:264" type="#_x0000_t75" id="docshape10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646464"/>
          <w:w w:val="115"/>
          <w:sz w:val="23"/>
        </w:rPr>
        <w:t>M</w:t>
      </w:r>
      <w:r>
        <w:rPr>
          <w:color w:val="646464"/>
          <w:spacing w:val="-12"/>
          <w:w w:val="115"/>
          <w:sz w:val="23"/>
        </w:rPr>
        <w:t> </w:t>
      </w:r>
      <w:r>
        <w:rPr>
          <w:b/>
          <w:w w:val="115"/>
          <w:sz w:val="23"/>
        </w:rPr>
        <w:t>izambricl</w:t>
      </w:r>
      <w:r>
        <w:rPr>
          <w:b/>
          <w:spacing w:val="49"/>
          <w:w w:val="115"/>
          <w:sz w:val="23"/>
        </w:rPr>
        <w:t> </w:t>
      </w:r>
      <w:r>
        <w:rPr>
          <w:b/>
          <w:w w:val="115"/>
          <w:sz w:val="23"/>
        </w:rPr>
        <w:t>e</w:t>
      </w:r>
      <w:r>
        <w:rPr>
          <w:b/>
          <w:spacing w:val="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Assessment</w:t>
      </w:r>
    </w:p>
    <w:p>
      <w:pPr>
        <w:spacing w:line="229" w:lineRule="exact" w:before="0"/>
        <w:ind w:left="356" w:right="168" w:firstLine="0"/>
        <w:jc w:val="center"/>
        <w:rPr>
          <w:b/>
          <w:sz w:val="22"/>
        </w:rPr>
      </w:pPr>
      <w:r>
        <w:rPr>
          <w:b/>
          <w:color w:val="6E6E6E"/>
          <w:sz w:val="22"/>
        </w:rPr>
        <w:t>àP'</w:t>
      </w:r>
      <w:r>
        <w:rPr>
          <w:b/>
          <w:color w:val="6E6E6E"/>
          <w:spacing w:val="44"/>
          <w:w w:val="110"/>
          <w:sz w:val="22"/>
        </w:rPr>
        <w:t> </w:t>
      </w:r>
      <w:r>
        <w:rPr>
          <w:w w:val="110"/>
          <w:sz w:val="22"/>
        </w:rPr>
        <w:t>International</w:t>
      </w:r>
      <w:r>
        <w:rPr>
          <w:spacing w:val="10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Education</w:t>
      </w:r>
    </w:p>
    <w:p>
      <w:pPr>
        <w:spacing w:before="33"/>
        <w:ind w:left="267" w:right="233" w:firstLine="0"/>
        <w:jc w:val="center"/>
        <w:rPr>
          <w:rFonts w:ascii="Cambria"/>
          <w:b/>
          <w:sz w:val="18"/>
        </w:rPr>
      </w:pPr>
      <w:r>
        <w:rPr>
          <w:rFonts w:ascii="Cambria"/>
          <w:color w:val="282828"/>
          <w:w w:val="115"/>
          <w:sz w:val="18"/>
        </w:rPr>
        <w:t>Ce</w:t>
      </w:r>
      <w:r>
        <w:rPr>
          <w:rFonts w:ascii="Cambria"/>
          <w:color w:val="282828"/>
          <w:spacing w:val="-12"/>
          <w:w w:val="115"/>
          <w:sz w:val="18"/>
        </w:rPr>
        <w:t> </w:t>
      </w:r>
      <w:r>
        <w:rPr>
          <w:rFonts w:ascii="Cambria"/>
          <w:color w:val="1C1C1C"/>
          <w:w w:val="115"/>
          <w:sz w:val="18"/>
        </w:rPr>
        <w:t>lvi</w:t>
      </w:r>
      <w:r>
        <w:rPr>
          <w:rFonts w:ascii="Cambria"/>
          <w:color w:val="1C1C1C"/>
          <w:spacing w:val="-28"/>
          <w:w w:val="115"/>
          <w:sz w:val="18"/>
        </w:rPr>
        <w:t> </w:t>
      </w:r>
      <w:r>
        <w:rPr>
          <w:rFonts w:ascii="Cambria"/>
          <w:w w:val="115"/>
          <w:sz w:val="18"/>
        </w:rPr>
        <w:t>irridge</w:t>
      </w:r>
      <w:r>
        <w:rPr>
          <w:rFonts w:ascii="Cambria"/>
          <w:spacing w:val="9"/>
          <w:w w:val="115"/>
          <w:sz w:val="18"/>
        </w:rPr>
        <w:t> </w:t>
      </w:r>
      <w:r>
        <w:rPr>
          <w:rFonts w:ascii="Cambria"/>
          <w:color w:val="111111"/>
          <w:w w:val="115"/>
          <w:sz w:val="18"/>
        </w:rPr>
        <w:t>t</w:t>
      </w:r>
      <w:r>
        <w:rPr>
          <w:rFonts w:ascii="Cambria"/>
          <w:b/>
          <w:w w:val="115"/>
          <w:sz w:val="18"/>
        </w:rPr>
        <w:t>nternationat</w:t>
      </w:r>
      <w:r>
        <w:rPr>
          <w:rFonts w:ascii="Cambria"/>
          <w:b/>
          <w:spacing w:val="26"/>
          <w:w w:val="115"/>
          <w:sz w:val="18"/>
        </w:rPr>
        <w:t> </w:t>
      </w:r>
      <w:r>
        <w:rPr>
          <w:rFonts w:ascii="Cambria"/>
          <w:b/>
          <w:spacing w:val="-2"/>
          <w:w w:val="115"/>
          <w:sz w:val="18"/>
        </w:rPr>
        <w:t>School</w:t>
      </w:r>
    </w:p>
    <w:p>
      <w:pPr>
        <w:pStyle w:val="BodyText"/>
        <w:spacing w:before="10"/>
        <w:rPr>
          <w:rFonts w:ascii="Cambria"/>
          <w:b/>
          <w:sz w:val="18"/>
        </w:rPr>
      </w:pPr>
    </w:p>
    <w:p>
      <w:pPr>
        <w:spacing w:before="0"/>
        <w:ind w:left="267" w:right="435" w:firstLine="0"/>
        <w:jc w:val="center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spacing w:val="-10"/>
          <w:sz w:val="25"/>
        </w:rPr>
        <w:t>ISTITUTO</w:t>
      </w:r>
      <w:r>
        <w:rPr>
          <w:rFonts w:ascii="Times New Roman" w:hAnsi="Times New Roman"/>
          <w:i/>
          <w:spacing w:val="5"/>
          <w:sz w:val="25"/>
        </w:rPr>
        <w:t> </w:t>
      </w:r>
      <w:r>
        <w:rPr>
          <w:rFonts w:ascii="Times New Roman" w:hAnsi="Times New Roman"/>
          <w:i/>
          <w:spacing w:val="-10"/>
          <w:sz w:val="25"/>
        </w:rPr>
        <w:t>COMPRENSIVO</w:t>
      </w:r>
      <w:r>
        <w:rPr>
          <w:rFonts w:ascii="Times New Roman" w:hAnsi="Times New Roman"/>
          <w:i/>
          <w:spacing w:val="16"/>
          <w:sz w:val="25"/>
        </w:rPr>
        <w:t> </w:t>
      </w:r>
      <w:r>
        <w:rPr>
          <w:rFonts w:ascii="Times New Roman" w:hAnsi="Times New Roman"/>
          <w:i/>
          <w:spacing w:val="-10"/>
          <w:sz w:val="25"/>
        </w:rPr>
        <w:t>“N.</w:t>
      </w:r>
      <w:r>
        <w:rPr>
          <w:rFonts w:ascii="Times New Roman" w:hAnsi="Times New Roman"/>
          <w:i/>
          <w:spacing w:val="1"/>
          <w:sz w:val="25"/>
        </w:rPr>
        <w:t> </w:t>
      </w:r>
      <w:r>
        <w:rPr>
          <w:rFonts w:ascii="Times New Roman" w:hAnsi="Times New Roman"/>
          <w:i/>
          <w:spacing w:val="-10"/>
          <w:sz w:val="25"/>
        </w:rPr>
        <w:t>ZINGARELLI”</w:t>
      </w:r>
    </w:p>
    <w:p>
      <w:pPr>
        <w:tabs>
          <w:tab w:pos="3282" w:val="left" w:leader="none"/>
          <w:tab w:pos="3590" w:val="left" w:leader="none"/>
          <w:tab w:pos="6949" w:val="left" w:leader="none"/>
        </w:tabs>
        <w:spacing w:line="324" w:lineRule="auto" w:before="227"/>
        <w:ind w:left="389" w:right="112" w:hanging="276"/>
        <w:jc w:val="left"/>
        <w:rPr>
          <w:i/>
          <w:sz w:val="25"/>
        </w:rPr>
      </w:pPr>
      <w:r>
        <w:rPr>
          <w:i/>
          <w:sz w:val="25"/>
        </w:rPr>
        <w:t>Via Pansini 13, 70124 — BARI</w:t>
        <w:tab/>
        <w:t>tel. 080-5618272, fax 080-5096924</w:t>
        <w:tab/>
      </w:r>
      <w:r>
        <w:rPr>
          <w:i/>
          <w:spacing w:val="-49"/>
          <w:sz w:val="25"/>
        </w:rPr>
        <w:t> </w:t>
      </w:r>
      <w:r>
        <w:rPr>
          <w:i/>
          <w:spacing w:val="-6"/>
          <w:sz w:val="25"/>
        </w:rPr>
        <w:t>Codice</w:t>
      </w:r>
      <w:r>
        <w:rPr>
          <w:i/>
          <w:spacing w:val="-8"/>
          <w:sz w:val="25"/>
        </w:rPr>
        <w:t> </w:t>
      </w:r>
      <w:r>
        <w:rPr>
          <w:i/>
          <w:spacing w:val="-6"/>
          <w:sz w:val="25"/>
        </w:rPr>
        <w:t>fiscale</w:t>
      </w:r>
      <w:r>
        <w:rPr>
          <w:i/>
          <w:spacing w:val="-8"/>
          <w:sz w:val="25"/>
        </w:rPr>
        <w:t> </w:t>
      </w:r>
      <w:r>
        <w:rPr>
          <w:i/>
          <w:spacing w:val="-6"/>
          <w:sz w:val="25"/>
        </w:rPr>
        <w:t>93249390720</w:t>
      </w:r>
      <w:r>
        <w:rPr>
          <w:i/>
          <w:spacing w:val="-6"/>
          <w:sz w:val="25"/>
        </w:rPr>
        <w:t> </w:t>
      </w:r>
      <w:hyperlink r:id="rId11">
        <w:r>
          <w:rPr>
            <w:i/>
            <w:sz w:val="25"/>
            <w:u w:val="single" w:color="444444"/>
          </w:rPr>
          <w:t>baic81300t@pec.istrU</w:t>
        </w:r>
        <w:r>
          <w:rPr>
            <w:i/>
            <w:spacing w:val="40"/>
            <w:sz w:val="25"/>
            <w:u w:val="single" w:color="444444"/>
          </w:rPr>
          <w:t> </w:t>
        </w:r>
        <w:r>
          <w:rPr>
            <w:i/>
            <w:sz w:val="25"/>
            <w:u w:val="single" w:color="444444"/>
          </w:rPr>
          <w:t>ione.it</w:t>
        </w:r>
      </w:hyperlink>
      <w:r>
        <w:rPr>
          <w:i/>
          <w:sz w:val="25"/>
          <w:u w:val="none"/>
        </w:rPr>
        <w:tab/>
      </w:r>
      <w:hyperlink r:id="rId12">
        <w:r>
          <w:rPr>
            <w:i/>
            <w:sz w:val="25"/>
            <w:u w:val="single" w:color="1F1F1F"/>
          </w:rPr>
          <w:t>www.nicolazingarellibari.edu.it</w:t>
        </w:r>
      </w:hyperlink>
      <w:r>
        <w:rPr>
          <w:i/>
          <w:sz w:val="25"/>
          <w:u w:val="single" w:color="1F1F1F"/>
        </w:rPr>
        <w:t> </w:t>
      </w:r>
      <w:r>
        <w:rPr>
          <w:i/>
          <w:sz w:val="25"/>
          <w:u w:val="none"/>
        </w:rPr>
        <w:tab/>
      </w:r>
      <w:hyperlink r:id="rId13">
        <w:r>
          <w:rPr>
            <w:i/>
            <w:spacing w:val="-2"/>
            <w:sz w:val="25"/>
            <w:u w:val="single" w:color="232323"/>
          </w:rPr>
          <w:t>baic81300t@istruzione.it</w:t>
        </w:r>
      </w:hyperlink>
    </w:p>
    <w:p>
      <w:pPr>
        <w:spacing w:before="298"/>
        <w:ind w:left="466" w:right="0" w:firstLine="0"/>
        <w:jc w:val="left"/>
        <w:rPr>
          <w:sz w:val="20"/>
        </w:rPr>
      </w:pPr>
      <w:r>
        <w:rPr>
          <w:sz w:val="20"/>
        </w:rPr>
        <w:t>Protocollo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a piè di</w:t>
      </w:r>
      <w:r>
        <w:rPr>
          <w:spacing w:val="-2"/>
          <w:sz w:val="20"/>
        </w:rPr>
        <w:t> pagina</w:t>
      </w:r>
    </w:p>
    <w:p>
      <w:pPr>
        <w:pStyle w:val="BodyText"/>
        <w:spacing w:before="237"/>
        <w:ind w:left="467"/>
      </w:pPr>
      <w:r>
        <w:rPr/>
        <w:t>Circ.</w:t>
      </w:r>
      <w:r>
        <w:rPr>
          <w:spacing w:val="-10"/>
        </w:rPr>
        <w:t> </w:t>
      </w:r>
      <w:r>
        <w:rPr/>
        <w:t>n.151</w:t>
      </w:r>
      <w:r>
        <w:rPr>
          <w:spacing w:val="-7"/>
        </w:rPr>
        <w:t> </w:t>
      </w:r>
      <w:r>
        <w:rPr>
          <w:spacing w:val="-5"/>
        </w:rPr>
        <w:t>bis</w:t>
      </w:r>
    </w:p>
    <w:p>
      <w:pPr>
        <w:pStyle w:val="BodyText"/>
        <w:spacing w:line="348" w:lineRule="auto" w:before="285"/>
        <w:ind w:left="5357" w:right="534" w:firstLine="1528"/>
        <w:jc w:val="right"/>
      </w:pPr>
      <w:r>
        <w:rPr/>
        <w:t>Ai</w:t>
      </w:r>
      <w:r>
        <w:rPr>
          <w:spacing w:val="-15"/>
        </w:rPr>
        <w:t> </w:t>
      </w:r>
      <w:r>
        <w:rPr/>
        <w:t>Docenti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Genitori </w:t>
      </w:r>
      <w:r>
        <w:rPr>
          <w:spacing w:val="-2"/>
        </w:rPr>
        <w:t>della</w:t>
      </w:r>
      <w:r>
        <w:rPr>
          <w:spacing w:val="-13"/>
        </w:rPr>
        <w:t> </w:t>
      </w:r>
      <w:r>
        <w:rPr>
          <w:spacing w:val="-2"/>
        </w:rPr>
        <w:t>Scuola</w:t>
      </w:r>
      <w:r>
        <w:rPr>
          <w:spacing w:val="-11"/>
        </w:rPr>
        <w:t> </w:t>
      </w:r>
      <w:r>
        <w:rPr>
          <w:spacing w:val="-2"/>
        </w:rPr>
        <w:t>Primaria</w:t>
      </w:r>
      <w:r>
        <w:rPr>
          <w:spacing w:val="-6"/>
        </w:rPr>
        <w:t> </w:t>
      </w:r>
      <w:r>
        <w:rPr>
          <w:spacing w:val="-2"/>
        </w:rPr>
        <w:t>plesso “A.</w:t>
      </w:r>
      <w:r>
        <w:rPr>
          <w:spacing w:val="-12"/>
        </w:rPr>
        <w:t> </w:t>
      </w:r>
      <w:r>
        <w:rPr>
          <w:spacing w:val="-2"/>
        </w:rPr>
        <w:t>Frank”</w:t>
      </w:r>
    </w:p>
    <w:p>
      <w:pPr>
        <w:spacing w:line="303" w:lineRule="exact" w:before="0"/>
        <w:ind w:left="0" w:right="546" w:firstLine="0"/>
        <w:jc w:val="right"/>
        <w:rPr>
          <w:b/>
          <w:sz w:val="25"/>
        </w:rPr>
      </w:pPr>
      <w:r>
        <w:rPr>
          <w:spacing w:val="-4"/>
          <w:sz w:val="25"/>
        </w:rPr>
        <w:t>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p.c.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al</w:t>
      </w:r>
      <w:r>
        <w:rPr>
          <w:spacing w:val="-10"/>
          <w:sz w:val="25"/>
        </w:rPr>
        <w:t> </w:t>
      </w:r>
      <w:r>
        <w:rPr>
          <w:b/>
          <w:spacing w:val="-4"/>
          <w:sz w:val="25"/>
        </w:rPr>
        <w:t>Direttore</w:t>
      </w:r>
      <w:r>
        <w:rPr>
          <w:b/>
          <w:spacing w:val="2"/>
          <w:sz w:val="25"/>
        </w:rPr>
        <w:t> </w:t>
      </w:r>
      <w:r>
        <w:rPr>
          <w:b/>
          <w:spacing w:val="-4"/>
          <w:sz w:val="25"/>
        </w:rPr>
        <w:t>S.G.A.</w:t>
      </w:r>
    </w:p>
    <w:p>
      <w:pPr>
        <w:pStyle w:val="BodyText"/>
        <w:spacing w:before="136"/>
        <w:ind w:right="550"/>
        <w:jc w:val="right"/>
      </w:pP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p.c.</w:t>
      </w:r>
      <w:r>
        <w:rPr>
          <w:spacing w:val="-13"/>
        </w:rPr>
        <w:t> </w:t>
      </w:r>
      <w:r>
        <w:rPr>
          <w:spacing w:val="-2"/>
        </w:rPr>
        <w:t>alI’A.A.</w:t>
      </w:r>
      <w:r>
        <w:rPr>
          <w:spacing w:val="-9"/>
        </w:rPr>
        <w:t> </w:t>
      </w:r>
      <w:r>
        <w:rPr>
          <w:spacing w:val="-2"/>
        </w:rPr>
        <w:t>Sanalitro</w:t>
      </w:r>
      <w:r>
        <w:rPr>
          <w:spacing w:val="-1"/>
        </w:rPr>
        <w:t> </w:t>
      </w:r>
      <w:r>
        <w:rPr>
          <w:spacing w:val="-2"/>
        </w:rPr>
        <w:t>Francesca</w:t>
      </w:r>
    </w:p>
    <w:p>
      <w:pPr>
        <w:pStyle w:val="BodyText"/>
        <w:spacing w:before="132"/>
        <w:ind w:right="550"/>
        <w:jc w:val="right"/>
      </w:pPr>
      <w:r>
        <w:rPr>
          <w:spacing w:val="-2"/>
        </w:rPr>
        <w:t>al</w:t>
      </w:r>
      <w:r>
        <w:rPr>
          <w:spacing w:val="-14"/>
        </w:rPr>
        <w:t> </w:t>
      </w:r>
      <w:r>
        <w:rPr>
          <w:spacing w:val="-2"/>
        </w:rPr>
        <w:t>Registro</w:t>
      </w:r>
      <w:r>
        <w:rPr>
          <w:spacing w:val="-11"/>
        </w:rPr>
        <w:t> </w:t>
      </w:r>
      <w:r>
        <w:rPr>
          <w:spacing w:val="-2"/>
        </w:rPr>
        <w:t>Elettronico</w:t>
      </w:r>
    </w:p>
    <w:p>
      <w:pPr>
        <w:pStyle w:val="BodyText"/>
      </w:pPr>
    </w:p>
    <w:p>
      <w:pPr>
        <w:pStyle w:val="BodyText"/>
        <w:spacing w:before="217"/>
      </w:pPr>
    </w:p>
    <w:p>
      <w:pPr>
        <w:pStyle w:val="Title"/>
      </w:pPr>
      <w:r>
        <w:rPr>
          <w:spacing w:val="-8"/>
        </w:rPr>
        <w:t>OGGETTO:</w:t>
      </w:r>
      <w:r>
        <w:rPr>
          <w:spacing w:val="14"/>
        </w:rPr>
        <w:t> </w:t>
      </w:r>
      <w:r>
        <w:rPr>
          <w:spacing w:val="-8"/>
        </w:rPr>
        <w:t>Visione</w:t>
      </w:r>
      <w:r>
        <w:rPr>
          <w:spacing w:val="8"/>
        </w:rPr>
        <w:t> </w:t>
      </w:r>
      <w:r>
        <w:rPr>
          <w:spacing w:val="-8"/>
        </w:rPr>
        <w:t>online</w:t>
      </w:r>
      <w:r>
        <w:rPr>
          <w:spacing w:val="4"/>
        </w:rPr>
        <w:t> </w:t>
      </w:r>
      <w:r>
        <w:rPr>
          <w:spacing w:val="-8"/>
        </w:rPr>
        <w:t>delle</w:t>
      </w:r>
      <w:r>
        <w:rPr>
          <w:spacing w:val="-1"/>
        </w:rPr>
        <w:t> </w:t>
      </w:r>
      <w:r>
        <w:rPr>
          <w:spacing w:val="-8"/>
        </w:rPr>
        <w:t>schede</w:t>
      </w:r>
      <w:r>
        <w:rPr>
          <w:spacing w:val="4"/>
        </w:rPr>
        <w:t> </w:t>
      </w:r>
      <w:r>
        <w:rPr>
          <w:spacing w:val="-8"/>
        </w:rPr>
        <w:t>di</w:t>
      </w:r>
      <w:r>
        <w:rPr>
          <w:spacing w:val="-5"/>
        </w:rPr>
        <w:t> </w:t>
      </w:r>
      <w:r>
        <w:rPr>
          <w:spacing w:val="-8"/>
        </w:rPr>
        <w:t>valutazione</w:t>
      </w:r>
      <w:r>
        <w:rPr>
          <w:spacing w:val="12"/>
        </w:rPr>
        <w:t> </w:t>
      </w:r>
      <w:r>
        <w:rPr>
          <w:spacing w:val="-8"/>
        </w:rPr>
        <w:t>1º</w:t>
      </w:r>
      <w:r>
        <w:rPr>
          <w:spacing w:val="-6"/>
        </w:rPr>
        <w:t> </w:t>
      </w:r>
      <w:r>
        <w:rPr>
          <w:spacing w:val="-8"/>
        </w:rPr>
        <w:t>quadrimestre</w:t>
      </w:r>
      <w:r>
        <w:rPr>
          <w:spacing w:val="19"/>
        </w:rPr>
        <w:t> </w:t>
      </w:r>
      <w:r>
        <w:rPr>
          <w:spacing w:val="-8"/>
        </w:rPr>
        <w:t>A.S.</w:t>
      </w:r>
      <w:r>
        <w:rPr>
          <w:spacing w:val="-2"/>
        </w:rPr>
        <w:t> </w:t>
      </w:r>
      <w:r>
        <w:rPr>
          <w:spacing w:val="-8"/>
        </w:rPr>
        <w:t>2023/24</w:t>
      </w:r>
    </w:p>
    <w:p>
      <w:pPr>
        <w:pStyle w:val="BodyText"/>
        <w:rPr>
          <w:b/>
        </w:rPr>
      </w:pPr>
    </w:p>
    <w:p>
      <w:pPr>
        <w:pStyle w:val="BodyText"/>
        <w:spacing w:before="155"/>
        <w:rPr>
          <w:b/>
        </w:rPr>
      </w:pPr>
    </w:p>
    <w:p>
      <w:pPr>
        <w:pStyle w:val="BodyText"/>
        <w:spacing w:line="266" w:lineRule="auto"/>
        <w:ind w:left="467" w:right="529" w:firstLine="281"/>
        <w:jc w:val="both"/>
      </w:pPr>
      <w:r>
        <w:rPr/>
        <w:t>Si</w:t>
      </w:r>
      <w:r>
        <w:rPr>
          <w:spacing w:val="-1"/>
        </w:rPr>
        <w:t> </w:t>
      </w:r>
      <w:r>
        <w:rPr/>
        <w:t>comunica a</w:t>
      </w:r>
      <w:r>
        <w:rPr>
          <w:spacing w:val="-6"/>
        </w:rPr>
        <w:t> </w:t>
      </w:r>
      <w:r>
        <w:rPr/>
        <w:t>tutti i</w:t>
      </w:r>
      <w:r>
        <w:rPr>
          <w:spacing w:val="-6"/>
        </w:rPr>
        <w:t> </w:t>
      </w:r>
      <w:r>
        <w:rPr/>
        <w:t>genitori che, a</w:t>
      </w:r>
      <w:r>
        <w:rPr>
          <w:spacing w:val="-6"/>
        </w:rPr>
        <w:t> </w:t>
      </w:r>
      <w:r>
        <w:rPr/>
        <w:t>partire dalla</w:t>
      </w:r>
      <w:r>
        <w:rPr>
          <w:spacing w:val="-4"/>
        </w:rPr>
        <w:t> </w:t>
      </w:r>
      <w:r>
        <w:rPr/>
        <w:t>mattina di</w:t>
      </w:r>
      <w:r>
        <w:rPr>
          <w:spacing w:val="-8"/>
        </w:rPr>
        <w:t> </w:t>
      </w:r>
      <w:r>
        <w:rPr/>
        <w:t>lunedì 26</w:t>
      </w:r>
      <w:r>
        <w:rPr>
          <w:spacing w:val="-7"/>
        </w:rPr>
        <w:t> </w:t>
      </w:r>
      <w:r>
        <w:rPr/>
        <w:t>febbraio 2024, </w:t>
      </w:r>
      <w:r>
        <w:rPr>
          <w:spacing w:val="-2"/>
        </w:rPr>
        <w:t>sarà</w:t>
      </w:r>
      <w:r>
        <w:rPr>
          <w:spacing w:val="-13"/>
        </w:rPr>
        <w:t> </w:t>
      </w:r>
      <w:r>
        <w:rPr>
          <w:spacing w:val="-2"/>
        </w:rPr>
        <w:t>possibile</w:t>
      </w:r>
      <w:r>
        <w:rPr>
          <w:spacing w:val="-11"/>
        </w:rPr>
        <w:t> </w:t>
      </w:r>
      <w:r>
        <w:rPr>
          <w:spacing w:val="-2"/>
        </w:rPr>
        <w:t>prendere</w:t>
      </w:r>
      <w:r>
        <w:rPr>
          <w:spacing w:val="-6"/>
        </w:rPr>
        <w:t> </w:t>
      </w:r>
      <w:r>
        <w:rPr>
          <w:spacing w:val="-2"/>
        </w:rPr>
        <w:t>visione</w:t>
      </w:r>
      <w:r>
        <w:rPr>
          <w:spacing w:val="-7"/>
        </w:rPr>
        <w:t> </w:t>
      </w:r>
      <w:r>
        <w:rPr>
          <w:spacing w:val="-2"/>
        </w:rPr>
        <w:t>dal</w:t>
      </w:r>
      <w:r>
        <w:rPr>
          <w:spacing w:val="-13"/>
        </w:rPr>
        <w:t> </w:t>
      </w:r>
      <w:r>
        <w:rPr>
          <w:spacing w:val="-2"/>
        </w:rPr>
        <w:t>registro</w:t>
      </w:r>
      <w:r>
        <w:rPr>
          <w:spacing w:val="-2"/>
        </w:rPr>
        <w:t> elettronico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11"/>
        </w:rPr>
        <w:t> </w:t>
      </w:r>
      <w:r>
        <w:rPr>
          <w:spacing w:val="-2"/>
        </w:rPr>
        <w:t>scheda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valutazione</w:t>
      </w:r>
      <w:r>
        <w:rPr>
          <w:spacing w:val="-2"/>
        </w:rPr>
        <w:t> del</w:t>
      </w:r>
      <w:r>
        <w:rPr>
          <w:spacing w:val="-13"/>
        </w:rPr>
        <w:t> </w:t>
      </w:r>
      <w:r>
        <w:rPr>
          <w:spacing w:val="-2"/>
        </w:rPr>
        <w:t>1º </w:t>
      </w:r>
      <w:r>
        <w:rPr/>
        <w:t>quadrimestre. Si precisa che, in ottemperanza alle disposizioni di Iegge, la scheda di </w:t>
      </w:r>
      <w:r>
        <w:rPr>
          <w:spacing w:val="-2"/>
        </w:rPr>
        <w:t>valutazione</w:t>
      </w:r>
      <w:r>
        <w:rPr>
          <w:spacing w:val="-2"/>
        </w:rPr>
        <w:t> sarà</w:t>
      </w:r>
      <w:r>
        <w:rPr>
          <w:spacing w:val="-8"/>
        </w:rPr>
        <w:t> </w:t>
      </w:r>
      <w:r>
        <w:rPr>
          <w:spacing w:val="-2"/>
        </w:rPr>
        <w:t>disponibile unicamente</w:t>
      </w:r>
      <w:r>
        <w:rPr>
          <w:spacing w:val="-2"/>
        </w:rPr>
        <w:t> in</w:t>
      </w:r>
      <w:r>
        <w:rPr>
          <w:spacing w:val="-9"/>
        </w:rPr>
        <w:t> </w:t>
      </w:r>
      <w:r>
        <w:rPr>
          <w:spacing w:val="-2"/>
        </w:rPr>
        <w:t>formato</w:t>
      </w:r>
      <w:r>
        <w:rPr>
          <w:spacing w:val="-2"/>
        </w:rPr>
        <w:t> elettronico</w:t>
      </w:r>
      <w:r>
        <w:rPr>
          <w:spacing w:val="-2"/>
        </w:rPr>
        <w:t> ed</w:t>
      </w:r>
      <w:r>
        <w:rPr>
          <w:spacing w:val="-7"/>
        </w:rPr>
        <w:t> </w:t>
      </w:r>
      <w:r>
        <w:rPr>
          <w:spacing w:val="-2"/>
        </w:rPr>
        <w:t>avrà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stessa validità </w:t>
      </w:r>
      <w:r>
        <w:rPr/>
        <w:t>legale di quella cartacea.</w:t>
      </w:r>
    </w:p>
    <w:p>
      <w:pPr>
        <w:pStyle w:val="BodyText"/>
        <w:spacing w:line="266" w:lineRule="auto" w:before="6"/>
        <w:ind w:left="471" w:right="533" w:firstLine="326"/>
        <w:jc w:val="both"/>
      </w:pPr>
      <w:r>
        <w:rPr/>
        <w:t>Il</w:t>
      </w:r>
      <w:r>
        <w:rPr>
          <w:spacing w:val="-10"/>
        </w:rPr>
        <w:t> </w:t>
      </w:r>
      <w:r>
        <w:rPr/>
        <w:t>giorno</w:t>
      </w:r>
      <w:r>
        <w:rPr>
          <w:spacing w:val="-6"/>
        </w:rPr>
        <w:t> </w:t>
      </w:r>
      <w:r>
        <w:rPr/>
        <w:t>mercoledì 28</w:t>
      </w:r>
      <w:r>
        <w:rPr>
          <w:spacing w:val="-12"/>
        </w:rPr>
        <w:t> </w:t>
      </w:r>
      <w:r>
        <w:rPr/>
        <w:t>febbraio</w:t>
      </w:r>
      <w:r>
        <w:rPr>
          <w:spacing w:val="-6"/>
        </w:rPr>
        <w:t> </w:t>
      </w:r>
      <w:r>
        <w:rPr/>
        <w:t>p.v.</w:t>
      </w:r>
      <w:r>
        <w:rPr>
          <w:spacing w:val="-11"/>
        </w:rPr>
        <w:t> </w:t>
      </w:r>
      <w:r>
        <w:rPr/>
        <w:t>dalle</w:t>
      </w:r>
      <w:r>
        <w:rPr>
          <w:spacing w:val="-7"/>
        </w:rPr>
        <w:t> </w:t>
      </w:r>
      <w:r>
        <w:rPr/>
        <w:t>ore</w:t>
      </w:r>
      <w:r>
        <w:rPr>
          <w:spacing w:val="-12"/>
        </w:rPr>
        <w:t> </w:t>
      </w:r>
      <w:r>
        <w:rPr/>
        <w:t>16.30</w:t>
      </w:r>
      <w:r>
        <w:rPr>
          <w:spacing w:val="-6"/>
        </w:rPr>
        <w:t> </w:t>
      </w:r>
      <w:r>
        <w:rPr/>
        <w:t>alle</w:t>
      </w:r>
      <w:r>
        <w:rPr>
          <w:spacing w:val="-10"/>
        </w:rPr>
        <w:t> </w:t>
      </w:r>
      <w:r>
        <w:rPr/>
        <w:t>ore</w:t>
      </w:r>
      <w:r>
        <w:rPr>
          <w:spacing w:val="-12"/>
        </w:rPr>
        <w:t> </w:t>
      </w:r>
      <w:r>
        <w:rPr/>
        <w:t>18.30,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prenotazione </w:t>
      </w:r>
      <w:r>
        <w:rPr>
          <w:spacing w:val="-2"/>
        </w:rPr>
        <w:t>dei</w:t>
      </w:r>
      <w:r>
        <w:rPr>
          <w:spacing w:val="-13"/>
        </w:rPr>
        <w:t> </w:t>
      </w:r>
      <w:r>
        <w:rPr>
          <w:spacing w:val="-2"/>
        </w:rPr>
        <w:t>genitori</w:t>
      </w:r>
      <w:r>
        <w:rPr>
          <w:spacing w:val="-12"/>
        </w:rPr>
        <w:t> </w:t>
      </w:r>
      <w:r>
        <w:rPr>
          <w:spacing w:val="-2"/>
        </w:rPr>
        <w:t>su</w:t>
      </w:r>
      <w:r>
        <w:rPr>
          <w:spacing w:val="-12"/>
        </w:rPr>
        <w:t> </w:t>
      </w:r>
      <w:r>
        <w:rPr>
          <w:spacing w:val="-2"/>
        </w:rPr>
        <w:t>piattaforma</w:t>
      </w:r>
      <w:r>
        <w:rPr>
          <w:spacing w:val="-3"/>
        </w:rPr>
        <w:t> </w:t>
      </w:r>
      <w:r>
        <w:rPr>
          <w:spacing w:val="-2"/>
        </w:rPr>
        <w:t>Meet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Gsuite,</w:t>
      </w:r>
      <w:r>
        <w:rPr>
          <w:spacing w:val="-4"/>
        </w:rPr>
        <w:t> </w:t>
      </w:r>
      <w:r>
        <w:rPr>
          <w:spacing w:val="-2"/>
        </w:rPr>
        <w:t>avrà</w:t>
      </w:r>
      <w:r>
        <w:rPr>
          <w:spacing w:val="-12"/>
        </w:rPr>
        <w:t> </w:t>
      </w:r>
      <w:r>
        <w:rPr>
          <w:spacing w:val="-2"/>
        </w:rPr>
        <w:t>luogo</w:t>
      </w:r>
      <w:r>
        <w:rPr>
          <w:spacing w:val="-4"/>
        </w:rPr>
        <w:t> </w:t>
      </w:r>
      <w:r>
        <w:rPr>
          <w:color w:val="111111"/>
          <w:spacing w:val="-2"/>
        </w:rPr>
        <w:t>il</w:t>
      </w:r>
      <w:r>
        <w:rPr>
          <w:color w:val="111111"/>
          <w:spacing w:val="-13"/>
        </w:rPr>
        <w:t> </w:t>
      </w:r>
      <w:r>
        <w:rPr>
          <w:spacing w:val="-2"/>
        </w:rPr>
        <w:t>colloquio per</w:t>
      </w:r>
      <w:r>
        <w:rPr>
          <w:spacing w:val="-10"/>
        </w:rPr>
        <w:t> </w:t>
      </w:r>
      <w:r>
        <w:rPr>
          <w:spacing w:val="-2"/>
        </w:rPr>
        <w:t>illustrare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scheda di</w:t>
      </w:r>
      <w:r>
        <w:rPr>
          <w:spacing w:val="-6"/>
        </w:rPr>
        <w:t> </w:t>
      </w:r>
      <w:r>
        <w:rPr>
          <w:spacing w:val="-2"/>
        </w:rPr>
        <w:t>valutazione, ai</w:t>
      </w:r>
      <w:r>
        <w:rPr>
          <w:spacing w:val="-7"/>
        </w:rPr>
        <w:t> </w:t>
      </w:r>
      <w:r>
        <w:rPr>
          <w:spacing w:val="-2"/>
        </w:rPr>
        <w:t>genitori che</w:t>
      </w:r>
      <w:r>
        <w:rPr>
          <w:spacing w:val="-9"/>
        </w:rPr>
        <w:t> </w:t>
      </w:r>
      <w:r>
        <w:rPr>
          <w:spacing w:val="-2"/>
        </w:rPr>
        <w:t>richiedono chiarimenti.</w:t>
      </w:r>
    </w:p>
    <w:p>
      <w:pPr>
        <w:pStyle w:val="BodyText"/>
        <w:spacing w:line="264" w:lineRule="auto"/>
        <w:ind w:left="467" w:right="521" w:firstLine="330"/>
        <w:jc w:val="both"/>
      </w:pPr>
      <w:r>
        <w:rPr/>
        <w:t>I</w:t>
      </w:r>
      <w:r>
        <w:rPr>
          <w:spacing w:val="-1"/>
        </w:rPr>
        <w:t> </w:t>
      </w:r>
      <w:r>
        <w:rPr/>
        <w:t>colloqui avranno durata massima di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minuti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un totale circa</w:t>
      </w:r>
      <w:r>
        <w:rPr>
          <w:spacing w:val="-5"/>
        </w:rPr>
        <w:t> </w:t>
      </w:r>
      <w:r>
        <w:rPr/>
        <w:t>di</w:t>
      </w:r>
      <w:r>
        <w:rPr>
          <w:spacing w:val="-10"/>
        </w:rPr>
        <w:t> </w:t>
      </w:r>
      <w:r>
        <w:rPr/>
        <w:t>un'ora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ogni </w:t>
      </w:r>
      <w:r>
        <w:rPr>
          <w:spacing w:val="-2"/>
        </w:rPr>
        <w:t>classe.</w:t>
      </w:r>
      <w:r>
        <w:rPr>
          <w:spacing w:val="-10"/>
        </w:rPr>
        <w:t> </w:t>
      </w:r>
      <w:r>
        <w:rPr>
          <w:color w:val="111111"/>
          <w:spacing w:val="-2"/>
        </w:rPr>
        <w:t>I</w:t>
      </w:r>
      <w:r>
        <w:rPr>
          <w:color w:val="111111"/>
          <w:spacing w:val="-10"/>
        </w:rPr>
        <w:t> </w:t>
      </w:r>
      <w:r>
        <w:rPr>
          <w:spacing w:val="-2"/>
        </w:rPr>
        <w:t>genitori</w:t>
      </w:r>
      <w:r>
        <w:rPr>
          <w:spacing w:val="-9"/>
        </w:rPr>
        <w:t> </w:t>
      </w:r>
      <w:r>
        <w:rPr>
          <w:spacing w:val="-2"/>
        </w:rPr>
        <w:t>prenotati</w:t>
      </w:r>
      <w:r>
        <w:rPr>
          <w:spacing w:val="-6"/>
        </w:rPr>
        <w:t> </w:t>
      </w:r>
      <w:r>
        <w:rPr>
          <w:spacing w:val="-2"/>
        </w:rPr>
        <w:t>riceveranno</w:t>
      </w:r>
      <w:r>
        <w:rPr>
          <w:spacing w:val="8"/>
        </w:rPr>
        <w:t>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comun</w:t>
      </w:r>
      <w:r>
        <w:rPr>
          <w:spacing w:val="-2"/>
          <w:u w:val="single" w:color="383838"/>
        </w:rPr>
        <w:t>icaz</w:t>
      </w:r>
      <w:r>
        <w:rPr>
          <w:spacing w:val="-2"/>
          <w:u w:val="none"/>
        </w:rPr>
        <w:t>ione</w:t>
      </w:r>
      <w:r>
        <w:rPr>
          <w:spacing w:val="7"/>
          <w:u w:val="none"/>
        </w:rPr>
        <w:t> </w:t>
      </w:r>
      <w:r>
        <w:rPr>
          <w:spacing w:val="-2"/>
          <w:u w:val="none"/>
        </w:rPr>
        <w:t>con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link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di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invito.</w:t>
      </w:r>
    </w:p>
    <w:p>
      <w:pPr>
        <w:spacing w:line="202" w:lineRule="exact" w:before="0"/>
        <w:ind w:left="5287" w:right="0" w:firstLine="0"/>
        <w:jc w:val="both"/>
        <w:rPr>
          <w:sz w:val="24"/>
        </w:rPr>
      </w:pPr>
      <w:r>
        <w:rPr>
          <w:color w:val="7E7E7E"/>
          <w:sz w:val="24"/>
        </w:rPr>
        <w:t>,</w:t>
      </w:r>
      <w:r>
        <w:rPr>
          <w:color w:val="575757"/>
          <w:sz w:val="24"/>
        </w:rPr>
        <w:t>Cof</w:t>
      </w:r>
      <w:r>
        <w:rPr>
          <w:color w:val="575757"/>
          <w:spacing w:val="66"/>
          <w:w w:val="150"/>
          <w:sz w:val="24"/>
        </w:rPr>
        <w:t>  </w:t>
      </w:r>
      <w:r>
        <w:rPr>
          <w:color w:val="575757"/>
          <w:spacing w:val="-10"/>
          <w:sz w:val="24"/>
        </w:rPr>
        <w:t>„</w:t>
      </w:r>
    </w:p>
    <w:p>
      <w:pPr>
        <w:pStyle w:val="BodyText"/>
        <w:spacing w:before="140"/>
        <w:ind w:left="471"/>
      </w:pPr>
      <w:r>
        <w:rPr>
          <w:spacing w:val="-5"/>
        </w:rPr>
        <w:t>Cordiali</w:t>
      </w:r>
      <w:r>
        <w:rPr>
          <w:spacing w:val="-3"/>
        </w:rPr>
        <w:t> </w:t>
      </w:r>
      <w:r>
        <w:rPr>
          <w:spacing w:val="-2"/>
        </w:rPr>
        <w:t>saluti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before="0"/>
        <w:ind w:left="474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AA: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Francesca</w:t>
      </w:r>
      <w:r>
        <w:rPr>
          <w:i/>
          <w:spacing w:val="9"/>
          <w:sz w:val="20"/>
        </w:rPr>
        <w:t> </w:t>
      </w:r>
      <w:r>
        <w:rPr>
          <w:i/>
          <w:spacing w:val="-2"/>
          <w:sz w:val="20"/>
        </w:rPr>
        <w:t>Sanalitro</w:t>
      </w:r>
    </w:p>
    <w:sectPr>
      <w:type w:val="continuous"/>
      <w:pgSz w:w="11910" w:h="16840"/>
      <w:pgMar w:top="1520" w:bottom="0" w:left="11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69"/>
    </w:pPr>
    <w:rPr>
      <w:rFonts w:ascii="Calibri" w:hAnsi="Calibri" w:eastAsia="Calibri" w:cs="Calibri"/>
      <w:b/>
      <w:bCs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mailto:baic81300t@pec.istrUione.it" TargetMode="External"/><Relationship Id="rId12" Type="http://schemas.openxmlformats.org/officeDocument/2006/relationships/hyperlink" Target="http://www.nicolazingarellibari.edu.it/" TargetMode="External"/><Relationship Id="rId13" Type="http://schemas.openxmlformats.org/officeDocument/2006/relationships/hyperlink" Target="mailto:baic81300t@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2024-02-16T15:45:45Z</dcterms:created>
  <dcterms:modified xsi:type="dcterms:W3CDTF">2024-02-16T15:45:45Z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  <property fmtid="{D5CDD505-2E9C-101B-9397-08002B2CF9AE}" pid="3" name="Producer">
    <vt:lpwstr>iTextSharp™ 5.5.0 ©2000-2013 iText Group NV (AGPL-version)</vt:lpwstr>
  </property>
</Properties>
</file>